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tblW w:w="9072" w:type="dxa"/>
        <w:tblInd w:w="-5" w:type="dxa"/>
        <w:tblLook w:val="04A0"/>
      </w:tblPr>
      <w:tblGrid>
        <w:gridCol w:w="2127"/>
        <w:gridCol w:w="3472"/>
        <w:gridCol w:w="3473"/>
      </w:tblGrid>
      <w:tr w:rsidTr="00762DF5">
        <w:tblPrEx>
          <w:tblW w:w="9072" w:type="dxa"/>
          <w:tblInd w:w="-5" w:type="dxa"/>
          <w:tblLook w:val="04A0"/>
        </w:tblPrEx>
        <w:tc>
          <w:tcPr>
            <w:tcW w:w="2127" w:type="dxa"/>
          </w:tcPr>
          <w:p w:rsidR="00F240A0" w:rsidRPr="00A66EC1" w:rsidP="00F240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EC1">
              <w:rPr>
                <w:rFonts w:ascii="Arial" w:hAnsi="Arial" w:cs="Arial"/>
                <w:b/>
                <w:sz w:val="20"/>
                <w:szCs w:val="20"/>
              </w:rPr>
              <w:t>Omschrijving EPA</w:t>
            </w:r>
          </w:p>
        </w:tc>
        <w:tc>
          <w:tcPr>
            <w:tcW w:w="6945" w:type="dxa"/>
            <w:gridSpan w:val="2"/>
          </w:tcPr>
          <w:p w:rsidR="00F240A0" w:rsidP="00F240A0">
            <w:pPr>
              <w:ind w:left="1410" w:hanging="141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724C" w:rsidRPr="00A66EC1" w:rsidP="00F240A0">
            <w:pPr>
              <w:ind w:left="1410" w:hanging="14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Tr="00762DF5">
        <w:tblPrEx>
          <w:tblW w:w="9072" w:type="dxa"/>
          <w:tblInd w:w="-5" w:type="dxa"/>
          <w:tblLook w:val="04A0"/>
        </w:tblPrEx>
        <w:tc>
          <w:tcPr>
            <w:tcW w:w="2127" w:type="dxa"/>
          </w:tcPr>
          <w:p w:rsidR="00F240A0" w:rsidRPr="00A66EC1" w:rsidP="00F240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EC1">
              <w:rPr>
                <w:rFonts w:ascii="Arial" w:hAnsi="Arial" w:cs="Arial"/>
                <w:b/>
                <w:sz w:val="20"/>
                <w:szCs w:val="20"/>
              </w:rPr>
              <w:t>Datum bespreking</w:t>
            </w:r>
          </w:p>
        </w:tc>
        <w:tc>
          <w:tcPr>
            <w:tcW w:w="6945" w:type="dxa"/>
            <w:gridSpan w:val="2"/>
          </w:tcPr>
          <w:p w:rsidR="00F240A0" w:rsidP="00F240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724C" w:rsidRPr="00A66EC1" w:rsidP="00F240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Tr="00762DF5">
        <w:tblPrEx>
          <w:tblW w:w="9072" w:type="dxa"/>
          <w:tblInd w:w="-5" w:type="dxa"/>
          <w:tblLook w:val="04A0"/>
        </w:tblPrEx>
        <w:tc>
          <w:tcPr>
            <w:tcW w:w="2127" w:type="dxa"/>
          </w:tcPr>
          <w:p w:rsidR="00F240A0" w:rsidRPr="00A66EC1" w:rsidP="00F240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EC1">
              <w:rPr>
                <w:rFonts w:ascii="Arial" w:hAnsi="Arial" w:cs="Arial"/>
                <w:b/>
                <w:sz w:val="20"/>
                <w:szCs w:val="20"/>
              </w:rPr>
              <w:t>Naam AIOS</w:t>
            </w:r>
          </w:p>
        </w:tc>
        <w:tc>
          <w:tcPr>
            <w:tcW w:w="6945" w:type="dxa"/>
            <w:gridSpan w:val="2"/>
          </w:tcPr>
          <w:p w:rsidR="00F240A0" w:rsidP="00F24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A8724C" w:rsidRPr="00A66EC1" w:rsidP="00F240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762DF5">
        <w:tblPrEx>
          <w:tblW w:w="9072" w:type="dxa"/>
          <w:tblInd w:w="-5" w:type="dxa"/>
          <w:tblLook w:val="04A0"/>
        </w:tblPrEx>
        <w:tc>
          <w:tcPr>
            <w:tcW w:w="2127" w:type="dxa"/>
          </w:tcPr>
          <w:p w:rsidR="00F240A0" w:rsidRPr="00A66EC1" w:rsidP="00F240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2" w:type="dxa"/>
          </w:tcPr>
          <w:p w:rsidR="00F240A0" w:rsidP="00F240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EC1">
              <w:rPr>
                <w:rFonts w:ascii="Arial" w:hAnsi="Arial" w:cs="Arial"/>
                <w:b/>
                <w:sz w:val="20"/>
                <w:szCs w:val="20"/>
              </w:rPr>
              <w:t>Huidig niveau:</w:t>
            </w:r>
          </w:p>
          <w:p w:rsidR="00A8724C" w:rsidP="00F240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724C" w:rsidRPr="00A66EC1" w:rsidP="00F240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3" w:type="dxa"/>
          </w:tcPr>
          <w:p w:rsidR="00F240A0" w:rsidRPr="00A66EC1" w:rsidP="00F240A0">
            <w:pPr>
              <w:rPr>
                <w:rFonts w:ascii="Arial" w:hAnsi="Arial" w:cs="Arial"/>
                <w:sz w:val="20"/>
                <w:szCs w:val="20"/>
              </w:rPr>
            </w:pPr>
            <w:r w:rsidRPr="00A66EC1">
              <w:rPr>
                <w:rFonts w:ascii="Arial" w:hAnsi="Arial" w:cs="Arial"/>
                <w:b/>
                <w:sz w:val="20"/>
                <w:szCs w:val="20"/>
              </w:rPr>
              <w:t xml:space="preserve">Verzoek niveau: </w:t>
            </w:r>
          </w:p>
        </w:tc>
      </w:tr>
    </w:tbl>
    <w:p w:rsidR="00535EF5" w:rsidRPr="00A66EC1" w:rsidP="00F240A0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240A0" w:rsidRPr="00A66EC1" w:rsidP="00F240A0">
      <w:pPr>
        <w:spacing w:after="0"/>
        <w:rPr>
          <w:rFonts w:ascii="Arial" w:hAnsi="Arial" w:cs="Arial"/>
          <w:sz w:val="20"/>
          <w:szCs w:val="20"/>
        </w:rPr>
      </w:pPr>
      <w:r w:rsidRPr="00A66EC1">
        <w:rPr>
          <w:rFonts w:ascii="Arial" w:hAnsi="Arial" w:cs="Arial"/>
          <w:sz w:val="20"/>
          <w:szCs w:val="20"/>
        </w:rPr>
        <w:t>Vereiste kennis, vaardigheden en attitude betreffende EPA:</w:t>
      </w:r>
    </w:p>
    <w:p w:rsidR="00F240A0" w:rsidRPr="00A66EC1" w:rsidP="00F240A0">
      <w:pPr>
        <w:spacing w:after="0"/>
        <w:rPr>
          <w:rFonts w:ascii="Arial" w:hAnsi="Arial" w:cs="Arial"/>
          <w:sz w:val="20"/>
          <w:szCs w:val="20"/>
        </w:rPr>
      </w:pPr>
      <w:hyperlink r:id="rId5" w:history="1">
        <w:r w:rsidRPr="00A66EC1">
          <w:rPr>
            <w:rStyle w:val="Hyperlink"/>
            <w:rFonts w:ascii="Arial" w:hAnsi="Arial" w:cs="Arial"/>
            <w:sz w:val="20"/>
            <w:szCs w:val="20"/>
          </w:rPr>
          <w:t>ELOZ IV v2.2 def.indd (nvza.nl)</w:t>
        </w:r>
      </w:hyperlink>
    </w:p>
    <w:p w:rsidR="00F240A0" w:rsidRPr="00A66EC1" w:rsidP="00F240A0">
      <w:pPr>
        <w:spacing w:after="0"/>
        <w:rPr>
          <w:rFonts w:ascii="Arial" w:hAnsi="Arial" w:cs="Arial"/>
          <w:sz w:val="20"/>
          <w:szCs w:val="20"/>
        </w:rPr>
      </w:pPr>
    </w:p>
    <w:p w:rsidR="00F240A0" w:rsidRPr="00A66EC1" w:rsidP="00F240A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66" w:type="dxa"/>
        <w:tblLook w:val="04A0"/>
      </w:tblPr>
      <w:tblGrid>
        <w:gridCol w:w="9166"/>
      </w:tblGrid>
      <w:tr w:rsidTr="00F240A0">
        <w:tblPrEx>
          <w:tblW w:w="9166" w:type="dxa"/>
          <w:tblLook w:val="04A0"/>
        </w:tblPrEx>
        <w:trPr>
          <w:trHeight w:val="57"/>
        </w:trPr>
        <w:tc>
          <w:tcPr>
            <w:tcW w:w="9166" w:type="dxa"/>
          </w:tcPr>
          <w:p w:rsidR="00F240A0" w:rsidRPr="00A66EC1" w:rsidP="00F240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EC1">
              <w:rPr>
                <w:rFonts w:ascii="Arial" w:hAnsi="Arial" w:cs="Arial"/>
                <w:b/>
                <w:sz w:val="20"/>
                <w:szCs w:val="20"/>
              </w:rPr>
              <w:t>Uitgevoerde activiteiten</w:t>
            </w:r>
          </w:p>
        </w:tc>
      </w:tr>
      <w:tr w:rsidTr="00F240A0">
        <w:tblPrEx>
          <w:tblW w:w="9166" w:type="dxa"/>
          <w:tblLook w:val="04A0"/>
        </w:tblPrEx>
        <w:trPr>
          <w:trHeight w:val="57"/>
        </w:trPr>
        <w:tc>
          <w:tcPr>
            <w:tcW w:w="9166" w:type="dxa"/>
          </w:tcPr>
          <w:p w:rsidR="00F240A0" w:rsidP="00F24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A66EC1" w:rsidRPr="00A66EC1" w:rsidP="00F24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0A0" w:rsidRPr="00A66EC1" w:rsidP="00F24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0A0" w:rsidRPr="00A66EC1" w:rsidP="00F240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F240A0">
        <w:tblPrEx>
          <w:tblW w:w="9166" w:type="dxa"/>
          <w:tblLook w:val="04A0"/>
        </w:tblPrEx>
        <w:trPr>
          <w:trHeight w:val="57"/>
        </w:trPr>
        <w:tc>
          <w:tcPr>
            <w:tcW w:w="9166" w:type="dxa"/>
          </w:tcPr>
          <w:p w:rsidR="00F240A0" w:rsidRPr="00A66EC1" w:rsidP="00F240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EC1">
              <w:rPr>
                <w:rFonts w:ascii="Arial" w:hAnsi="Arial" w:cs="Arial"/>
                <w:b/>
                <w:sz w:val="20"/>
                <w:szCs w:val="20"/>
              </w:rPr>
              <w:t>Gevolgde cursussen</w:t>
            </w:r>
          </w:p>
        </w:tc>
      </w:tr>
      <w:tr w:rsidTr="00F240A0">
        <w:tblPrEx>
          <w:tblW w:w="9166" w:type="dxa"/>
          <w:tblLook w:val="04A0"/>
        </w:tblPrEx>
        <w:trPr>
          <w:trHeight w:val="57"/>
        </w:trPr>
        <w:tc>
          <w:tcPr>
            <w:tcW w:w="9166" w:type="dxa"/>
          </w:tcPr>
          <w:p w:rsidR="00F240A0" w:rsidP="00F24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A66EC1" w:rsidRPr="00A66EC1" w:rsidP="00F24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0A0" w:rsidRPr="00A66EC1" w:rsidP="00F24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0A0" w:rsidRPr="00A66EC1" w:rsidP="00F240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F240A0">
        <w:tblPrEx>
          <w:tblW w:w="9166" w:type="dxa"/>
          <w:tblLook w:val="04A0"/>
        </w:tblPrEx>
        <w:trPr>
          <w:trHeight w:val="57"/>
        </w:trPr>
        <w:tc>
          <w:tcPr>
            <w:tcW w:w="9166" w:type="dxa"/>
          </w:tcPr>
          <w:p w:rsidR="00F240A0" w:rsidRPr="00A66EC1" w:rsidP="00F240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EC1">
              <w:rPr>
                <w:rFonts w:ascii="Arial" w:hAnsi="Arial" w:cs="Arial"/>
                <w:b/>
                <w:sz w:val="20"/>
                <w:szCs w:val="20"/>
              </w:rPr>
              <w:t>Argumentatie vereiste kennis en vaardigheden</w:t>
            </w:r>
          </w:p>
        </w:tc>
      </w:tr>
      <w:tr w:rsidTr="00F240A0">
        <w:tblPrEx>
          <w:tblW w:w="9166" w:type="dxa"/>
          <w:tblLook w:val="04A0"/>
        </w:tblPrEx>
        <w:trPr>
          <w:trHeight w:val="57"/>
        </w:trPr>
        <w:tc>
          <w:tcPr>
            <w:tcW w:w="9166" w:type="dxa"/>
          </w:tcPr>
          <w:p w:rsidR="00F240A0" w:rsidP="00F24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A66EC1" w:rsidRPr="00A66EC1" w:rsidP="00F24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0A0" w:rsidRPr="00A66EC1" w:rsidP="00F24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0A0" w:rsidRPr="00A66EC1" w:rsidP="00F240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F240A0">
        <w:tblPrEx>
          <w:tblW w:w="9166" w:type="dxa"/>
          <w:tblLook w:val="04A0"/>
        </w:tblPrEx>
        <w:trPr>
          <w:trHeight w:val="57"/>
        </w:trPr>
        <w:tc>
          <w:tcPr>
            <w:tcW w:w="9166" w:type="dxa"/>
          </w:tcPr>
          <w:p w:rsidR="00F240A0" w:rsidRPr="00A66EC1" w:rsidP="00F240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EC1">
              <w:rPr>
                <w:rFonts w:ascii="Arial" w:hAnsi="Arial" w:cs="Arial"/>
                <w:b/>
                <w:sz w:val="20"/>
                <w:szCs w:val="20"/>
              </w:rPr>
              <w:t>Reflectie (incl. aandachtspunten/verbeterpunten)</w:t>
            </w:r>
          </w:p>
        </w:tc>
      </w:tr>
      <w:tr w:rsidTr="00F240A0">
        <w:tblPrEx>
          <w:tblW w:w="9166" w:type="dxa"/>
          <w:tblLook w:val="04A0"/>
        </w:tblPrEx>
        <w:trPr>
          <w:trHeight w:val="57"/>
        </w:trPr>
        <w:tc>
          <w:tcPr>
            <w:tcW w:w="9166" w:type="dxa"/>
          </w:tcPr>
          <w:p w:rsidR="00F240A0" w:rsidRPr="00A66EC1" w:rsidP="00F24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0A0" w:rsidRPr="00A66EC1" w:rsidP="00F24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0A0" w:rsidP="00F24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A66EC1" w:rsidRPr="00A66EC1" w:rsidP="00F240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F240A0">
        <w:tblPrEx>
          <w:tblW w:w="9166" w:type="dxa"/>
          <w:tblLook w:val="04A0"/>
        </w:tblPrEx>
        <w:trPr>
          <w:trHeight w:val="57"/>
        </w:trPr>
        <w:tc>
          <w:tcPr>
            <w:tcW w:w="9166" w:type="dxa"/>
          </w:tcPr>
          <w:p w:rsidR="00F240A0" w:rsidP="00F240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EC1">
              <w:rPr>
                <w:rFonts w:ascii="Arial" w:hAnsi="Arial" w:cs="Arial"/>
                <w:b/>
                <w:sz w:val="20"/>
                <w:szCs w:val="20"/>
              </w:rPr>
              <w:t xml:space="preserve">KPR’s/CATs </w:t>
            </w:r>
          </w:p>
          <w:p w:rsidR="00A8724C" w:rsidP="00F240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6EC1" w:rsidRPr="00A66EC1" w:rsidP="00F240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Tr="00F240A0">
        <w:tblPrEx>
          <w:tblW w:w="9166" w:type="dxa"/>
          <w:tblLook w:val="04A0"/>
        </w:tblPrEx>
        <w:trPr>
          <w:trHeight w:val="57"/>
        </w:trPr>
        <w:tc>
          <w:tcPr>
            <w:tcW w:w="9166" w:type="dxa"/>
          </w:tcPr>
          <w:p w:rsidR="00F240A0" w:rsidRPr="00A66EC1" w:rsidP="00F240A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6EC1">
              <w:rPr>
                <w:rFonts w:ascii="Arial" w:hAnsi="Arial" w:cs="Arial"/>
                <w:i/>
                <w:sz w:val="20"/>
                <w:szCs w:val="20"/>
              </w:rPr>
              <w:t>Uitdraai Reconcept</w:t>
            </w:r>
          </w:p>
          <w:p w:rsidR="00F240A0" w:rsidRPr="00A66EC1" w:rsidP="00F24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0A0" w:rsidRPr="00A66EC1" w:rsidP="00F24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0A0" w:rsidRPr="00A66EC1" w:rsidP="00F240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40A0" w:rsidRPr="00A66EC1" w:rsidP="00F240A0">
      <w:pPr>
        <w:spacing w:after="0"/>
        <w:rPr>
          <w:rFonts w:ascii="Arial" w:hAnsi="Arial" w:cs="Arial"/>
          <w:sz w:val="20"/>
          <w:szCs w:val="20"/>
        </w:rPr>
      </w:pPr>
    </w:p>
    <w:sectPr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65" w:type="dxa"/>
      <w:tblInd w:w="-176" w:type="dxa"/>
      <w:tblLayout w:type="fixed"/>
      <w:tblLook w:val="04A0"/>
    </w:tblPr>
    <w:tblGrid>
      <w:gridCol w:w="10065"/>
    </w:tblGrid>
    <w:tr w:rsidTr="00A8724C">
      <w:tblPrEx>
        <w:tblW w:w="10065" w:type="dxa"/>
        <w:tblInd w:w="-176" w:type="dxa"/>
        <w:tblLayout w:type="fixed"/>
        <w:tblLook w:val="04A0"/>
      </w:tblPrEx>
      <w:tc>
        <w:tcPr>
          <w:tcW w:w="10065" w:type="dxa"/>
          <w:shd w:val="clear" w:color="auto" w:fill="auto"/>
        </w:tcPr>
        <w:p w:rsidR="00C507EA" w:rsidP="00C507EA">
          <w:pPr>
            <w:pStyle w:val="Header"/>
            <w:jc w:val="right"/>
            <w:rPr>
              <w:rFonts w:ascii="Arial" w:eastAsia="Calibri" w:hAnsi="Arial"/>
              <w:sz w:val="18"/>
              <w:szCs w:val="18"/>
              <w:lang w:eastAsia="nl-NL"/>
            </w:rPr>
          </w:pPr>
          <w:r w:rsidRPr="00A8724C">
            <w:rPr>
              <w:rFonts w:eastAsia="Calibri"/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53340</wp:posOffset>
                </wp:positionV>
                <wp:extent cx="1571625" cy="323850"/>
                <wp:effectExtent l="0" t="0" r="9525" b="0"/>
                <wp:wrapNone/>
                <wp:docPr id="1" name="Afbeelding 1" descr="Amphia_Logo Klinische Farmacie 6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mphia_Logo Klinische Farmacie 6%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eastAsia="Calibri" w:hAnsi="Arial"/>
              <w:sz w:val="18"/>
              <w:szCs w:val="18"/>
              <w:lang w:eastAsia="nl-NL"/>
            </w:rPr>
            <w:t xml:space="preserve">Document  ID: </w:t>
          </w:r>
          <w:r w:rsidRPr="0048543B" w:rsidR="0048543B">
            <w:rPr>
              <w:rFonts w:ascii="Arial" w:hAnsi="Arial" w:cs="Arial"/>
              <w:color w:val="000000"/>
              <w:sz w:val="18"/>
              <w:szCs w:val="23"/>
            </w:rPr>
            <w:t>2006144272</w:t>
          </w:r>
        </w:p>
        <w:p w:rsidR="00C507EA" w:rsidP="00C507EA">
          <w:pPr>
            <w:pStyle w:val="Header"/>
            <w:jc w:val="right"/>
            <w:rPr>
              <w:rFonts w:ascii="Arial" w:eastAsia="Calibri" w:hAnsi="Arial"/>
              <w:sz w:val="18"/>
              <w:szCs w:val="18"/>
              <w:lang w:eastAsia="nl-NL"/>
            </w:rPr>
          </w:pPr>
          <w:r>
            <w:rPr>
              <w:rFonts w:ascii="Arial" w:eastAsia="Calibri" w:hAnsi="Arial"/>
              <w:sz w:val="18"/>
              <w:szCs w:val="18"/>
              <w:lang w:eastAsia="nl-NL"/>
            </w:rPr>
            <w:t xml:space="preserve">Publicatiedatum: </w:t>
          </w:r>
          <w:r w:rsidR="00A8724C">
            <w:rPr>
              <w:rFonts w:ascii="Arial" w:eastAsia="Calibri" w:hAnsi="Arial"/>
              <w:sz w:val="18"/>
              <w:szCs w:val="18"/>
              <w:lang w:eastAsia="nl-NL"/>
            </w:rPr>
            <w:t>03-12-2024</w:t>
          </w:r>
        </w:p>
        <w:p w:rsidR="00C507EA" w:rsidP="00C507EA">
          <w:pPr>
            <w:pStyle w:val="Header"/>
            <w:jc w:val="right"/>
            <w:rPr>
              <w:rFonts w:ascii="Arial" w:eastAsia="Calibri" w:hAnsi="Arial"/>
              <w:sz w:val="18"/>
              <w:szCs w:val="18"/>
              <w:lang w:eastAsia="nl-NL"/>
            </w:rPr>
          </w:pPr>
          <w:r>
            <w:rPr>
              <w:rFonts w:ascii="Arial" w:eastAsia="Calibri" w:hAnsi="Arial"/>
              <w:sz w:val="18"/>
              <w:szCs w:val="18"/>
              <w:lang w:eastAsia="nl-NL"/>
            </w:rPr>
            <w:t xml:space="preserve">Autorisator: Diepstraten, J. </w:t>
          </w:r>
          <w:r>
            <w:rPr>
              <w:rFonts w:ascii="Arial" w:eastAsia="Calibri" w:hAnsi="Arial"/>
              <w:sz w:val="18"/>
              <w:szCs w:val="18"/>
              <w:lang w:eastAsia="nl-NL"/>
            </w:rPr>
            <w:t>(Ziekenhuisapotheker)</w:t>
          </w:r>
        </w:p>
        <w:p w:rsidR="00C507EA" w:rsidRPr="00CD685C" w:rsidP="00C507EA">
          <w:pPr>
            <w:pStyle w:val="Header"/>
            <w:jc w:val="right"/>
            <w:rPr>
              <w:rFonts w:ascii="Arial" w:eastAsia="Calibri" w:hAnsi="Arial"/>
              <w:sz w:val="18"/>
              <w:szCs w:val="18"/>
              <w:lang w:eastAsia="nl-NL"/>
            </w:rPr>
          </w:pPr>
          <w:r>
            <w:rPr>
              <w:rFonts w:ascii="Arial" w:eastAsia="Calibri" w:hAnsi="Arial"/>
              <w:sz w:val="18"/>
              <w:szCs w:val="18"/>
              <w:lang w:eastAsia="nl-NL"/>
            </w:rPr>
            <w:t xml:space="preserve">Versie: </w:t>
          </w:r>
          <w:r w:rsidR="00CB4DC0">
            <w:rPr>
              <w:rFonts w:ascii="Arial" w:eastAsia="Calibri" w:hAnsi="Arial"/>
              <w:sz w:val="18"/>
              <w:szCs w:val="18"/>
              <w:lang w:eastAsia="nl-NL"/>
            </w:rPr>
            <w:t>1</w:t>
          </w:r>
          <w:r>
            <w:rPr>
              <w:rFonts w:ascii="Arial" w:eastAsia="Calibri" w:hAnsi="Arial"/>
              <w:sz w:val="18"/>
              <w:szCs w:val="18"/>
              <w:lang w:eastAsia="nl-NL"/>
            </w:rPr>
            <w:t xml:space="preserve"> </w:t>
          </w:r>
        </w:p>
      </w:tc>
    </w:tr>
  </w:tbl>
  <w:p w:rsidR="00A8724C">
    <w:pPr>
      <w:pStyle w:val="Header"/>
    </w:pPr>
  </w:p>
  <w:p w:rsidR="00A8724C">
    <w:pPr>
      <w:pStyle w:val="Header"/>
    </w:pPr>
  </w:p>
  <w:p w:rsidR="00A66EC1" w:rsidRPr="00A8724C">
    <w:pPr>
      <w:pStyle w:val="Header"/>
      <w:rPr>
        <w:rFonts w:eastAsia="Calibri"/>
        <w:sz w:val="32"/>
      </w:rPr>
    </w:pPr>
    <w:r w:rsidRPr="00A8724C">
      <w:rPr>
        <w:rFonts w:ascii="Arial" w:hAnsi="Arial" w:cs="Arial"/>
        <w:b/>
        <w:sz w:val="28"/>
        <w:szCs w:val="20"/>
      </w:rPr>
      <w:t>Aanvraag niveauwijziging EPA</w:t>
    </w:r>
    <w:r w:rsidRPr="00A8724C">
      <w:rPr>
        <w:rFonts w:ascii="Arial" w:hAnsi="Arial" w:cs="Arial"/>
        <w:b/>
        <w:sz w:val="28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897AD5"/>
    <w:multiLevelType w:val="hybridMultilevel"/>
    <w:tmpl w:val="14823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A0"/>
    <w:rsid w:val="00255DF9"/>
    <w:rsid w:val="0048543B"/>
    <w:rsid w:val="00535EF5"/>
    <w:rsid w:val="005E29D4"/>
    <w:rsid w:val="00666CE2"/>
    <w:rsid w:val="0075002D"/>
    <w:rsid w:val="007D7CBC"/>
    <w:rsid w:val="00A66EC1"/>
    <w:rsid w:val="00A8724C"/>
    <w:rsid w:val="00C507EA"/>
    <w:rsid w:val="00C554CE"/>
    <w:rsid w:val="00CB4DC0"/>
    <w:rsid w:val="00CD685C"/>
    <w:rsid w:val="00F240A0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4D07C3"/>
  <w15:chartTrackingRefBased/>
  <w15:docId w15:val="{16BC7B34-D254-4760-840F-330C2155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240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40A0"/>
    <w:pPr>
      <w:ind w:left="720"/>
      <w:contextualSpacing/>
    </w:pPr>
  </w:style>
  <w:style w:type="paragraph" w:styleId="Header">
    <w:name w:val="header"/>
    <w:basedOn w:val="Normal"/>
    <w:link w:val="KoptekstChar"/>
    <w:uiPriority w:val="99"/>
    <w:unhideWhenUsed/>
    <w:rsid w:val="00A66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A66EC1"/>
  </w:style>
  <w:style w:type="paragraph" w:styleId="Footer">
    <w:name w:val="footer"/>
    <w:basedOn w:val="Normal"/>
    <w:link w:val="VoettekstChar"/>
    <w:uiPriority w:val="99"/>
    <w:unhideWhenUsed/>
    <w:rsid w:val="00A66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A66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zenya.amphia.nl/management/hyperlinkloader.aspx?hyperlinkid=ec65b64c-e0c8-4338-a2ed-956317324aaa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6B81F-8632-4E4B-AD81-CC3E06E4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Amphia Ziekenhuis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Sikking, mw. C. (AIOS)</dc:creator>
  <cp:lastModifiedBy>Prinse, mw. C. (Kwaliteitsfunctionaris Klinische Farmacie)</cp:lastModifiedBy>
  <cp:revision>2</cp:revision>
  <dcterms:created xsi:type="dcterms:W3CDTF">2024-12-03T13:55:00Z</dcterms:created>
  <dcterms:modified xsi:type="dcterms:W3CDTF">2024-12-03T13:55:00Z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>[{"Name":"ASP.NET_SessionId","Value":"agyexbxblkiw3rwymsspjytf","Path":"/","Domain":"zenya.amphia.nl"}]</vt:lpwstr>
  </property>
  <property fmtid="{D5CDD505-2E9C-101B-9397-08002B2CF9AE}" pid="3" name="cookies1">
    <vt:lpwstr>[{"Name":"ASP.NET_SessionId","Value":"agyexbxblkiw3rwymsspjytf","Path":"/","Domain":"zenya.amphia.nl"},{"Name":"Authorization","Value":"eyJhbGciOiJIUzI1NiIsInR5cCI6IkpXVCJ9.eyJuYW1laWQiOiI4NTMyNjU1MC03NjU0LTRlM2MtODIzMS1kYWQ3MDQ3ZWFhNGEiLCJFbWFpbEFkZHJlc3</vt:lpwstr>
  </property>
  <property fmtid="{D5CDD505-2E9C-101B-9397-08002B2CF9AE}" pid="4" name="cookies2">
    <vt:lpwstr>MiOiJDUHJpbnNlQGFtcGhpYS5ubCIsIkxhbmd1YWdlIjoibmwtTkwiLCJVc2VyTmFtZSI6IlByaW5zZSwgbXcuIEMuIChLd2FsaXRlaXRzZnVuY3Rpb25hcmlzIEtsaW5pc2NoZSBGYXJtYWNpZSkiLCJEYXRlRm9ybWF0IjoiZGQtTU0teXl5eSIsIkF1dG9Mb2dpbiI6IjEiLCJTdXBwb3J0QWNjb3VudCI6IjAiLCJuYmYiOjE3MzMyMTI4M</vt:lpwstr>
  </property>
  <property fmtid="{D5CDD505-2E9C-101B-9397-08002B2CF9AE}" pid="5" name="cookies3">
    <vt:lpwstr>DcsImV4cCI6MTczNDQyMjQwNywiaWF0IjoxNzMzMjEyODA3fQ.wK3DKFASYjDbqrqCk4VVmNhTwxj3-t20IvgUneuwv3I","Path":"/","Domain":"zenya.amphia.nl"}]</vt:lpwstr>
  </property>
  <property fmtid="{D5CDD505-2E9C-101B-9397-08002B2CF9AE}" pid="6" name="ignoresslcertificateproblems">
    <vt:lpwstr>1</vt:lpwstr>
  </property>
</Properties>
</file>